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EE" w:rsidRDefault="004213E5" w:rsidP="009602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 xml:space="preserve">СТАТЬЯ </w:t>
      </w:r>
      <w:bookmarkStart w:id="0" w:name="_GoBack"/>
      <w:bookmarkEnd w:id="0"/>
    </w:p>
    <w:p w:rsidR="009602EE" w:rsidRDefault="005C7F14" w:rsidP="005C7F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5C7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1F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етям</w:t>
      </w:r>
      <w:proofErr w:type="gramEnd"/>
      <w:r w:rsidRPr="005C7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подготовительной группы)</w:t>
      </w:r>
    </w:p>
    <w:p w:rsidR="005C7F14" w:rsidRPr="005C7F14" w:rsidRDefault="005C7F14" w:rsidP="005C7F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02EE" w:rsidRDefault="009602EE" w:rsidP="009602E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Подготовила воспитатель </w:t>
      </w:r>
    </w:p>
    <w:p w:rsidR="009602EE" w:rsidRDefault="00B1713F" w:rsidP="009602E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ГБДОУ д/с № 28</w:t>
      </w:r>
    </w:p>
    <w:p w:rsidR="009602EE" w:rsidRPr="009602EE" w:rsidRDefault="00B1713F" w:rsidP="009602E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Коренева О.А</w:t>
      </w:r>
      <w:r w:rsidR="009602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9602EE" w:rsidRPr="00B875F2" w:rsidRDefault="00AD177D" w:rsidP="009602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</w:pPr>
      <w:hyperlink r:id="rId7" w:tooltip="Постоянная ссылка на Речевая готовность к школе" w:history="1">
        <w:r w:rsidR="009602EE" w:rsidRPr="00B875F2">
          <w:rPr>
            <w:rFonts w:ascii="Times New Roman" w:eastAsia="Times New Roman" w:hAnsi="Times New Roman" w:cs="Times New Roman"/>
            <w:b/>
            <w:bCs/>
            <w:color w:val="002060"/>
            <w:sz w:val="48"/>
            <w:szCs w:val="48"/>
            <w:lang w:eastAsia="ru-RU"/>
          </w:rPr>
          <w:t>Речевая готовность к школе</w:t>
        </w:r>
      </w:hyperlink>
    </w:p>
    <w:p w:rsidR="009602EE" w:rsidRPr="00B875F2" w:rsidRDefault="009602EE" w:rsidP="009602E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готовность к школе:</w:t>
      </w: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цель, задачи, направления обучения детей, рекомендуемые пособия, бесплатные материалы.</w:t>
      </w:r>
    </w:p>
    <w:p w:rsidR="009602EE" w:rsidRPr="00B875F2" w:rsidRDefault="009602EE" w:rsidP="009602EE">
      <w:pPr>
        <w:pStyle w:val="1"/>
        <w:spacing w:before="161" w:after="161"/>
        <w:jc w:val="center"/>
        <w:rPr>
          <w:rFonts w:ascii="Times New Roman" w:eastAsia="Times New Roman" w:hAnsi="Times New Roman" w:cs="Times New Roman"/>
          <w:b/>
          <w:bCs/>
          <w:color w:val="002060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5F2">
        <w:rPr>
          <w:rFonts w:ascii="Times New Roman" w:eastAsia="Times New Roman" w:hAnsi="Times New Roman" w:cs="Times New Roman"/>
          <w:b/>
          <w:bCs/>
          <w:color w:val="002060"/>
          <w:kern w:val="36"/>
          <w:lang w:eastAsia="ru-RU"/>
        </w:rPr>
        <w:t xml:space="preserve">Речевая готовность к школе. </w:t>
      </w:r>
      <w:r w:rsidRPr="00B875F2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Что такое обучение грамоте?</w:t>
      </w:r>
    </w:p>
    <w:p w:rsidR="009602EE" w:rsidRPr="00B875F2" w:rsidRDefault="009602EE" w:rsidP="009602E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почти каждый родитель ребенка 4-6 лет озабочен тем, чтобы его малыш еще до школы научился бегло читать и считать, знал цифры и буквы.</w:t>
      </w:r>
    </w:p>
    <w:p w:rsidR="009602EE" w:rsidRPr="00B875F2" w:rsidRDefault="009602EE" w:rsidP="009602E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ребенка читать и писать до его поступления в школу стало рассматриваться как необходимый, а иногда и основной показатель готовности малыша к обучению в школе. А умение ребенка — дошколёнка читать, считать и писать — как один из важных показателей «способного ребенка» и свидетельством того, что с ребенком занимаются в семье.</w:t>
      </w:r>
    </w:p>
    <w:p w:rsidR="009602EE" w:rsidRPr="00B875F2" w:rsidRDefault="009602EE" w:rsidP="009602E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Однако </w:t>
      </w:r>
      <w:r w:rsidRPr="00B87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грамота подразумевает не просто умение читать и писать слова или тексты, но и точное выразительное изложение собственных мыслей, понимание при чтении смысла текста</w:t>
      </w: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полноценное овладение ребенком </w:t>
      </w:r>
      <w:r w:rsidRPr="00B875F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письменной речью.</w:t>
      </w:r>
      <w:r w:rsidRPr="00B875F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процесс требует высокого уровня развития детей — как речевого, так и психологического и физиологического.</w:t>
      </w:r>
    </w:p>
    <w:p w:rsidR="009602EE" w:rsidRPr="00B875F2" w:rsidRDefault="009602EE" w:rsidP="009602E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Овладение письменной речью предусматривает:</w:t>
      </w:r>
    </w:p>
    <w:p w:rsidR="009602EE" w:rsidRPr="00B875F2" w:rsidRDefault="009602EE" w:rsidP="009602EE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аличие у ребенка высокого уровня </w:t>
      </w:r>
      <w:r w:rsidRPr="00B87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произвольности</w:t>
      </w: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(умения управлять своим поведением) и </w:t>
      </w:r>
      <w:r w:rsidRPr="00B87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осознанности собственной речи</w:t>
      </w: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(умение отбирать осознанно точные выразительные средства для передачи своей собственной мысли),</w:t>
      </w:r>
    </w:p>
    <w:p w:rsidR="009602EE" w:rsidRDefault="009602EE" w:rsidP="009602EE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Свободное владение лексическими единицами языка</w:t>
      </w: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умение почувствовать нюансы значения слов, в том числе многозначных (например,</w:t>
      </w:r>
    </w:p>
    <w:p w:rsidR="009602EE" w:rsidRDefault="009602EE" w:rsidP="009602EE">
      <w:pPr>
        <w:pStyle w:val="a3"/>
        <w:spacing w:before="120" w:after="12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чистая вода = прозрачная вода, </w:t>
      </w:r>
    </w:p>
    <w:p w:rsidR="009602EE" w:rsidRDefault="009602EE" w:rsidP="009602EE">
      <w:pPr>
        <w:pStyle w:val="a3"/>
        <w:spacing w:before="120" w:after="12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чистая посуда = вымытая посуда, но нельзя назвать «чистую» посуду «прозрачной» посудой по аналогии с водой, </w:t>
      </w:r>
    </w:p>
    <w:p w:rsidR="009602EE" w:rsidRPr="00B875F2" w:rsidRDefault="009602EE" w:rsidP="009602EE">
      <w:pPr>
        <w:pStyle w:val="a3"/>
        <w:spacing w:before="120" w:after="12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чистый воздух = свежий воздух, но нельзя сказать о нем «вымытый воздух»), умение отбирать необходимые яркие и точные языковые средства для решения поставленной речевой задачи, уместное использовать в речи фразеологизмы, пословицы, поговорки, образные сравнения, синонимы, антонимы,</w:t>
      </w:r>
    </w:p>
    <w:p w:rsidR="009602EE" w:rsidRPr="00B875F2" w:rsidRDefault="009602EE" w:rsidP="009602EE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 </w:t>
      </w:r>
      <w:r w:rsidRPr="00B87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владение грамматическими единицами языка:</w:t>
      </w:r>
    </w:p>
    <w:p w:rsidR="009602EE" w:rsidRPr="00B875F2" w:rsidRDefault="009602EE" w:rsidP="009602E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речи предложений разных конструкций – сложносочиненных, сложноподчиненных, с однородными членами, с прямой речью, умение образовать новые слова от известных — например, лес – лесник – лесной – лесничий – лесок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придумывание новых слов по аналогии: учит – учитель, строит – строитель, пишет – кто? (Писатель), воспитывает малышей – кто? (Воспитатель), спасает людей – кто? (Спасатель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602EE" w:rsidRPr="00B875F2" w:rsidRDefault="009602EE" w:rsidP="009602E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почувствовать значения приставок, суффиксов: например, ехали – приехали – отъехали – объехали – поехали — заехали и другие, утка кря-кря – крякает – кошка мяу-мяу мяукает, но корова Му-Му – мычит) и др.</w:t>
      </w:r>
    </w:p>
    <w:p w:rsidR="009602EE" w:rsidRPr="00B875F2" w:rsidRDefault="009602EE" w:rsidP="009602EE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 </w:t>
      </w:r>
      <w:r w:rsidRPr="00B87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выстраивать текст</w:t>
      </w: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(повествование, описание, рассуждение) в логической последовательности, связывать предложения в тексте друг с другом разными способами,</w:t>
      </w:r>
    </w:p>
    <w:p w:rsidR="009602EE" w:rsidRPr="00B875F2" w:rsidRDefault="009602EE" w:rsidP="009602E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 </w:t>
      </w:r>
      <w:r w:rsidRPr="00B87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выполнение речевой задачи,</w:t>
      </w: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видеть свои достижения и ошибки, исправлять их, добиваться цели.</w:t>
      </w:r>
    </w:p>
    <w:p w:rsidR="009602EE" w:rsidRPr="00B875F2" w:rsidRDefault="009602EE" w:rsidP="009602EE">
      <w:pPr>
        <w:spacing w:before="192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B875F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Почему так важна речевая готовность к школе?</w:t>
      </w:r>
    </w:p>
    <w:p w:rsidR="009602EE" w:rsidRPr="00B875F2" w:rsidRDefault="009602EE" w:rsidP="009602E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развития устной речи ребенка приводит к значительным трудностям в овладении им в школьном возрасте письменной речью. </w:t>
      </w:r>
      <w:r w:rsidRPr="00B875F2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Исследования доказывают, что не менее трети детей с трудностями в обучении чтению и письму в начальной школе имеют недостатки в развитии устной речи:</w:t>
      </w:r>
      <w:r w:rsidRPr="00B875F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звукопроизношения, бедность словарного запаса, грамматические ошибки (неправильное согласование слов в предложении, искажения окончаний слов и т.д.), низкий уровень связности речи и др.</w:t>
      </w:r>
    </w:p>
    <w:p w:rsidR="009602EE" w:rsidRPr="00B875F2" w:rsidRDefault="009602EE" w:rsidP="009602E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грамотой происходит в школе, однако часть умений формируется в дошкольном детстве в ходе специального обучения в детском саду, на занятиях в детском центре, кружке, студии или дома.</w:t>
      </w:r>
    </w:p>
    <w:p w:rsidR="009602EE" w:rsidRPr="00B875F2" w:rsidRDefault="009602EE" w:rsidP="009602E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Основой для обучения грамоте в дошкольном возрасте является общее речевое развитие дошкольника.</w:t>
      </w: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Поэтому подготовка к обучению грамоте малышей-дошколят всегда ведется в тесной взаимосвязи со всей системой развития детской речи и ее сторон:</w:t>
      </w:r>
    </w:p>
    <w:p w:rsidR="009602EE" w:rsidRPr="00B875F2" w:rsidRDefault="009602EE" w:rsidP="009602EE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Фонетической (овладение звуковой стороной речи),</w:t>
      </w:r>
    </w:p>
    <w:p w:rsidR="009602EE" w:rsidRPr="00B875F2" w:rsidRDefault="009602EE" w:rsidP="009602EE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Лексической (овладение словарём русского языка: развитие активного и пассивного словаря, уточнение словаря, развитие языкового чутья),</w:t>
      </w:r>
    </w:p>
    <w:p w:rsidR="009602EE" w:rsidRPr="00B875F2" w:rsidRDefault="009602EE" w:rsidP="009602EE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Грамматической (овладение грамматическим строем родного языка),</w:t>
      </w:r>
    </w:p>
    <w:p w:rsidR="009602EE" w:rsidRPr="00B875F2" w:rsidRDefault="009602EE" w:rsidP="009602EE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связной речи (умения строить диалог и монолог)</w:t>
      </w:r>
    </w:p>
    <w:p w:rsidR="009602EE" w:rsidRPr="00B875F2" w:rsidRDefault="009602EE" w:rsidP="009602EE">
      <w:pPr>
        <w:spacing w:before="192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B875F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Речевая готовность к школе: цель</w:t>
      </w:r>
    </w:p>
    <w:p w:rsidR="009602EE" w:rsidRPr="00B875F2" w:rsidRDefault="009602EE" w:rsidP="009602E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дошкольные образовательные учреждения работают по различным программам. Все комплексные программы имеют раздел, посвященный развитию речи и подготовке детей к обучению грамоте. Кроме того, используются парциальные программы и технологии: Ушакова О.С. «Программа развития речи детей дошкольного возраста в детском саду», Рылеева </w:t>
      </w:r>
      <w:proofErr w:type="spellStart"/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Е.В.Программа</w:t>
      </w:r>
      <w:proofErr w:type="spellEnd"/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самосознания дошкольников в речевой активности «Открой себя», </w:t>
      </w:r>
      <w:proofErr w:type="spellStart"/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Журова</w:t>
      </w:r>
      <w:proofErr w:type="spellEnd"/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Л.Е., </w:t>
      </w:r>
      <w:proofErr w:type="spellStart"/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Варенцова</w:t>
      </w:r>
      <w:proofErr w:type="spellEnd"/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Н.С., Дурова Н.В., Невская Л.Н. «Обучение дошкольников грамоте» и другие.</w:t>
      </w:r>
    </w:p>
    <w:p w:rsidR="009602EE" w:rsidRDefault="009602EE" w:rsidP="009602E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 современные программы развития речи </w:t>
      </w:r>
      <w:proofErr w:type="spellStart"/>
      <w:r w:rsidRPr="00B87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дошкольниоков</w:t>
      </w:r>
      <w:proofErr w:type="spellEnd"/>
      <w:r w:rsidRPr="00B87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ставят перед педагогами </w:t>
      </w:r>
      <w:r w:rsidRPr="00B875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следующую </w:t>
      </w:r>
      <w:r w:rsidRPr="00B875F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цель</w:t>
      </w:r>
      <w:r w:rsidRPr="00B875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– развить «правильную», «хорошую» устную речь дошкольников</w:t>
      </w:r>
      <w:r w:rsidRPr="00B87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при этом понимается под «правильной» и «хорошей» речью:</w:t>
      </w:r>
    </w:p>
    <w:p w:rsidR="009602EE" w:rsidRPr="00B875F2" w:rsidRDefault="009602EE" w:rsidP="009602EE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</w:t>
      </w:r>
      <w:r w:rsidRPr="00B875F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Правильная речь»</w:t>
      </w:r>
      <w:r w:rsidRPr="00B875F2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 </w:t>
      </w:r>
      <w:r w:rsidRPr="00B87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 </w:t>
      </w: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речь, в которой все языковые единицы (звуки, слова, словосочетания, предложения) употребляются в соответствии с нормами языка, то есть без ошибок.</w:t>
      </w:r>
    </w:p>
    <w:p w:rsidR="009602EE" w:rsidRPr="00B875F2" w:rsidRDefault="009602EE" w:rsidP="009602EE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«Хорошая речь» </w:t>
      </w:r>
      <w:r w:rsidRPr="00B875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— </w:t>
      </w: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лексически богатая, точная, выразительная, в которой все слова употребляются с учетом ситуации общения (т.е. с учетом ряда факторов: с кем, где, с какой целью ведется общение).</w:t>
      </w:r>
    </w:p>
    <w:p w:rsidR="009602EE" w:rsidRDefault="009602EE" w:rsidP="009602E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дошкольниками устной речью является основой формирования </w:t>
      </w:r>
      <w:r w:rsidRPr="00B875F2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коммуникативной компетенции как базисной характеристики </w:t>
      </w:r>
      <w:r w:rsidRPr="00B875F2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lastRenderedPageBreak/>
        <w:t>личности ребенка,</w:t>
      </w: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обеспечивающей благополучие дошкольника в социальном и интеллектуальном развитии.</w:t>
      </w:r>
    </w:p>
    <w:p w:rsidR="009602EE" w:rsidRPr="00B875F2" w:rsidRDefault="009602EE" w:rsidP="009602E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2EE" w:rsidRPr="00B875F2" w:rsidRDefault="009602EE" w:rsidP="009602EE">
      <w:pPr>
        <w:spacing w:before="192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B875F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Речевая готовность к школе: основные задачи</w:t>
      </w:r>
    </w:p>
    <w:p w:rsidR="009602EE" w:rsidRPr="00B875F2" w:rsidRDefault="009602EE" w:rsidP="009602E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детей к обучению грамоте в детском саду предусматривает работу по нескольким </w:t>
      </w:r>
      <w:r w:rsidRPr="00B875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направлениям:</w:t>
      </w:r>
    </w:p>
    <w:p w:rsidR="009602EE" w:rsidRPr="00B875F2" w:rsidRDefault="009602EE" w:rsidP="009602E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1.Воспитание звуковой культуры речи</w:t>
      </w: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развитие речевого слуха, четкой дикции, правильного звукопроизношения, освоение средств звуковой выразительности речи (тона, тембра, ударения, силы голоса, интонации и др.), воспитание орфоэпической правильности речи.</w:t>
      </w:r>
    </w:p>
    <w:p w:rsidR="009602EE" w:rsidRPr="00B875F2" w:rsidRDefault="009602EE" w:rsidP="009602E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2.Развитие словаря</w:t>
      </w:r>
      <w:r w:rsidRPr="00B875F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 </w:t>
      </w: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обогащение и активизация словарного запаса детей, обучение их уместно использовать слова в различных ситуациях общения, отбирать наиболее точные слова и выражения, развитие выразительной образной речи детей.</w:t>
      </w:r>
    </w:p>
    <w:p w:rsidR="009602EE" w:rsidRPr="00B875F2" w:rsidRDefault="009602EE" w:rsidP="009602E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3.Формирование грамматического строя речи</w:t>
      </w:r>
      <w:r w:rsidRPr="00B875F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практическое освоение и использование в собственной речи разных типов словосочетаний и предложений, способов образования новых слов, формирование морфологической стороны речи (изменение слов по числам, родам, падежам, практическое усвоение наклонения глаголов – </w:t>
      </w:r>
      <w:r w:rsidRPr="00B87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иди, беги, идем, бежим, идемте, побежал бы, пошел бы, </w:t>
      </w: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прилагательных в разных степенях сравнения – </w:t>
      </w:r>
      <w:r w:rsidRPr="00B87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добр – добрее, тихий – тише</w:t>
      </w: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</w:t>
      </w:r>
    </w:p>
    <w:p w:rsidR="009602EE" w:rsidRPr="00B875F2" w:rsidRDefault="009602EE" w:rsidP="009602E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4.Развитие связной речи (диалогической и монологической</w:t>
      </w:r>
      <w:r w:rsidRPr="00B875F2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ru-RU"/>
        </w:rPr>
        <w:t>)</w:t>
      </w: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развитие умения строить самостоятельные высказывания разных типов – описание, повествование, рассуждение; вести диалог; точно формулировать вопросы и отвечать на них; слушать и понимать речь собеседников; вести себя с учетом ситуации речевого общения.</w:t>
      </w:r>
    </w:p>
    <w:p w:rsidR="009602EE" w:rsidRPr="00B875F2" w:rsidRDefault="009602EE" w:rsidP="009602E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eastAsia="ru-RU"/>
        </w:rPr>
      </w:pPr>
      <w:r w:rsidRPr="00B875F2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5.Формирование элементарного осознания явлений языка и речи</w:t>
      </w:r>
      <w:r w:rsidRPr="00B875F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  <w:r w:rsidRPr="00B875F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учат производить звуковой и слоговой анализ слова, состава предложения, знакомят с понятиями «звук», «слово», «слог», «предложение», «гласный/согласный звук», «ударение», «твердый/мягкий согласный звук», «ударный/безударный гласный звук». Дошкольники учатся подбирать родственные (однокоренные) </w:t>
      </w:r>
      <w:proofErr w:type="gramStart"/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.</w:t>
      </w:r>
      <w:proofErr w:type="gramEnd"/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знакомятся с явлениями синонимии и антонимии, подбирая слова, близкие/противоположные по значению. У детей также формируются представления о структуре высказывания (начало, середина, конец) и ее особенностях в разных типах текстов.</w:t>
      </w:r>
    </w:p>
    <w:p w:rsidR="009602EE" w:rsidRPr="00B875F2" w:rsidRDefault="009602EE" w:rsidP="009602E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задачи решаются в увлекательной для детей форме, в играх и занимательных заданиях.</w:t>
      </w:r>
    </w:p>
    <w:p w:rsidR="009602EE" w:rsidRPr="00B875F2" w:rsidRDefault="009602EE" w:rsidP="009602EE">
      <w:pPr>
        <w:spacing w:before="192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B875F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Что такое готовность к школе?</w:t>
      </w:r>
    </w:p>
    <w:p w:rsidR="009602EE" w:rsidRPr="00B875F2" w:rsidRDefault="009602EE" w:rsidP="009602E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готовность к школе – это лишь часть готовности к школьному обучению.</w:t>
      </w:r>
    </w:p>
    <w:p w:rsidR="009602EE" w:rsidRPr="00B875F2" w:rsidRDefault="009602EE" w:rsidP="009602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 бесплатной книге «Готовим к школе: 5 секретов успеха» Вы найдете ответы на вопросы:</w:t>
      </w:r>
    </w:p>
    <w:p w:rsidR="009602EE" w:rsidRDefault="009602EE" w:rsidP="009602E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развить у ребенка желание учиться, пойти в школу чтобы познавать новое?</w:t>
      </w:r>
    </w:p>
    <w:p w:rsidR="009602EE" w:rsidRDefault="009602EE" w:rsidP="009602E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это желание пропадает у многих современных детей? И зачем они идут в школу?</w:t>
      </w:r>
    </w:p>
    <w:p w:rsidR="009602EE" w:rsidRDefault="009602EE" w:rsidP="009602E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оценивать работы малыша чтобы пробуждать в нем стремление к развитию, к достижению цели?</w:t>
      </w:r>
    </w:p>
    <w:p w:rsidR="009602EE" w:rsidRDefault="009602EE" w:rsidP="009602E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какое развитие нужно детям?</w:t>
      </w:r>
    </w:p>
    <w:p w:rsidR="009602EE" w:rsidRDefault="009602EE" w:rsidP="009602E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ждет семью, когда в ней появится первоклашка?</w:t>
      </w:r>
    </w:p>
    <w:p w:rsidR="009602EE" w:rsidRDefault="009602EE" w:rsidP="009602E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подводные камни встречаются при выборе, кому доверить подготовку к школе, и как их избежать?</w:t>
      </w:r>
    </w:p>
    <w:p w:rsidR="009602EE" w:rsidRDefault="009602EE" w:rsidP="009602E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учиться.  Из чего оно состоит и что для него нужно?</w:t>
      </w:r>
    </w:p>
    <w:p w:rsidR="009602EE" w:rsidRDefault="009602EE" w:rsidP="009602E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научить ребенка выполнять задания по правилу и образцу, по словесной инструкции?</w:t>
      </w:r>
    </w:p>
    <w:p w:rsidR="009602EE" w:rsidRDefault="009602EE" w:rsidP="009602E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развить произвольность – основу основ готовности к школе?</w:t>
      </w:r>
    </w:p>
    <w:p w:rsidR="009602EE" w:rsidRDefault="009602EE" w:rsidP="009602E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научить ребенка быть внимательным? Что такое внимание и каковы его свойства? Какие игры и упражнения развивают внимание и как их проводить, чтобы получить отличный результат?</w:t>
      </w:r>
    </w:p>
    <w:p w:rsidR="009602EE" w:rsidRDefault="009602EE" w:rsidP="009602E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развивать память и обучать детей приемам запоминания – мнемотехники? В чем отличия памяти мальчиков и памяти девочек?</w:t>
      </w:r>
    </w:p>
    <w:p w:rsidR="009602EE" w:rsidRDefault="009602EE" w:rsidP="009602E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научить ребенка сравнивать, анализировать, делать выводы, отличать главное от второстепенного, а не просто запоминать и воспроизводить учебную информацию?</w:t>
      </w:r>
    </w:p>
    <w:p w:rsidR="009602EE" w:rsidRDefault="009602EE" w:rsidP="009602E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восприятие и зачем оно нужно в обучении? Зачем нужно воображение?  Игры и занятия для его развития.</w:t>
      </w:r>
    </w:p>
    <w:p w:rsidR="009602EE" w:rsidRDefault="009602EE" w:rsidP="009602E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знания нужны ребенку до поступления в первый класс? Чему нужно научить ребенка в разных областях – развитии речи, обучении грамоте, математике, знакомстве с окружающим миром?</w:t>
      </w:r>
    </w:p>
    <w:p w:rsidR="009602EE" w:rsidRDefault="009602EE" w:rsidP="009602E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важнее – количество или качество знаний, и в чем это качество знаний выражается по отношению к дошкольнику?</w:t>
      </w:r>
    </w:p>
    <w:p w:rsidR="009602EE" w:rsidRDefault="009602EE" w:rsidP="009602E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отвечать на вопросы ребенка, чтобы своими ответами развивать его познавательную активность?</w:t>
      </w:r>
    </w:p>
    <w:p w:rsidR="009602EE" w:rsidRPr="00CD6129" w:rsidRDefault="009602EE" w:rsidP="009602E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книги для родителей могут Вам помочь и дадут ответы на многие вопросы?</w:t>
      </w:r>
    </w:p>
    <w:p w:rsidR="009602EE" w:rsidRPr="00B875F2" w:rsidRDefault="009602EE" w:rsidP="009602E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Развитие речи</w:t>
      </w:r>
      <w:r w:rsidRPr="00B875F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активный, творческий процесс познания малышами языковой действительности, их игры — «экспериментирования» со словами, звуками, словосочетаниями, предложениями.</w:t>
      </w:r>
    </w:p>
    <w:p w:rsidR="009602EE" w:rsidRPr="00B875F2" w:rsidRDefault="009602EE" w:rsidP="009602E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освоении дошкольником родного языка значительную роль играет формирование «чувства языка», воспитание интереса детей к слову, к обсуждению языковых явлений, к наблюдению за собственной речью и речью других людей.</w:t>
      </w:r>
    </w:p>
    <w:p w:rsidR="009602EE" w:rsidRPr="00B875F2" w:rsidRDefault="009602EE" w:rsidP="009602E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заданий, которая воспитывает у дошкольников языковое чутье, развивает языковые и интеллектуальные способности детей и готовит малышей к школьному обучению Вы можете найти в пособиях, разработанных доктором педагогических наук О. С. Ушаковой – одним из ведущих специалистов нашей страны по методике развития речи детей.</w:t>
      </w:r>
    </w:p>
    <w:p w:rsidR="009602EE" w:rsidRPr="00B875F2" w:rsidRDefault="009602EE" w:rsidP="009602EE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4DCA" w:rsidRDefault="00294DCA"/>
    <w:sectPr w:rsidR="00294DCA" w:rsidSect="00CD6129">
      <w:footerReference w:type="default" r:id="rId8"/>
      <w:pgSz w:w="11906" w:h="16838"/>
      <w:pgMar w:top="1134" w:right="850" w:bottom="1134" w:left="1701" w:header="708" w:footer="708" w:gutter="0"/>
      <w:pgBorders w:offsetFrom="page">
        <w:top w:val="pushPinNote2" w:sz="20" w:space="24" w:color="auto"/>
        <w:left w:val="pushPinNote2" w:sz="20" w:space="24" w:color="auto"/>
        <w:bottom w:val="pushPinNote2" w:sz="20" w:space="24" w:color="auto"/>
        <w:right w:val="pushPinNote2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7D" w:rsidRDefault="00AD177D">
      <w:pPr>
        <w:spacing w:after="0" w:line="240" w:lineRule="auto"/>
      </w:pPr>
      <w:r>
        <w:separator/>
      </w:r>
    </w:p>
  </w:endnote>
  <w:endnote w:type="continuationSeparator" w:id="0">
    <w:p w:rsidR="00AD177D" w:rsidRDefault="00AD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874532"/>
      <w:docPartObj>
        <w:docPartGallery w:val="Page Numbers (Bottom of Page)"/>
        <w:docPartUnique/>
      </w:docPartObj>
    </w:sdtPr>
    <w:sdtEndPr/>
    <w:sdtContent>
      <w:p w:rsidR="00CD6129" w:rsidRDefault="009602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3E5">
          <w:rPr>
            <w:noProof/>
          </w:rPr>
          <w:t>3</w:t>
        </w:r>
        <w:r>
          <w:fldChar w:fldCharType="end"/>
        </w:r>
      </w:p>
    </w:sdtContent>
  </w:sdt>
  <w:p w:rsidR="00CD6129" w:rsidRDefault="00AD17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7D" w:rsidRDefault="00AD177D">
      <w:pPr>
        <w:spacing w:after="0" w:line="240" w:lineRule="auto"/>
      </w:pPr>
      <w:r>
        <w:separator/>
      </w:r>
    </w:p>
  </w:footnote>
  <w:footnote w:type="continuationSeparator" w:id="0">
    <w:p w:rsidR="00AD177D" w:rsidRDefault="00AD1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7F8"/>
    <w:multiLevelType w:val="hybridMultilevel"/>
    <w:tmpl w:val="DFD2FE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CF610F"/>
    <w:multiLevelType w:val="hybridMultilevel"/>
    <w:tmpl w:val="2E52859E"/>
    <w:lvl w:ilvl="0" w:tplc="6C30F63A">
      <w:start w:val="1"/>
      <w:numFmt w:val="decimal"/>
      <w:lvlText w:val="%1."/>
      <w:lvlJc w:val="left"/>
      <w:pPr>
        <w:ind w:left="1440" w:hanging="360"/>
      </w:pPr>
      <w:rPr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8914D9"/>
    <w:multiLevelType w:val="hybridMultilevel"/>
    <w:tmpl w:val="13F4E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AF"/>
    <w:rsid w:val="001F4AF4"/>
    <w:rsid w:val="00294DCA"/>
    <w:rsid w:val="004213E5"/>
    <w:rsid w:val="005C7F14"/>
    <w:rsid w:val="005D45F3"/>
    <w:rsid w:val="006B27E6"/>
    <w:rsid w:val="006F5DAF"/>
    <w:rsid w:val="009602EE"/>
    <w:rsid w:val="00AD177D"/>
    <w:rsid w:val="00B1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7C65A-C7B4-423F-97E3-D1A5DF79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EE"/>
  </w:style>
  <w:style w:type="paragraph" w:styleId="1">
    <w:name w:val="heading 1"/>
    <w:basedOn w:val="a"/>
    <w:next w:val="a"/>
    <w:link w:val="10"/>
    <w:uiPriority w:val="9"/>
    <w:qFormat/>
    <w:rsid w:val="009602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2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602E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60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6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odnaya-tropinka.ru/rechevaya-gotovnost-k-shko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1535</Words>
  <Characters>8750</Characters>
  <Application>Microsoft Office Word</Application>
  <DocSecurity>0</DocSecurity>
  <Lines>72</Lines>
  <Paragraphs>20</Paragraphs>
  <ScaleCrop>false</ScaleCrop>
  <Company/>
  <LinksUpToDate>false</LinksUpToDate>
  <CharactersWithSpaces>10265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28</cp:lastModifiedBy>
  <cp:revision>7</cp:revision>
  <dcterms:created xsi:type="dcterms:W3CDTF">2017-11-30T19:04:00Z</dcterms:created>
  <dcterms:modified xsi:type="dcterms:W3CDTF">2019-11-21T10:47:00Z</dcterms:modified>
</cp:coreProperties>
</file>